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59" w:rsidRPr="00660114" w:rsidRDefault="00660114" w:rsidP="00DA4031">
      <w:pPr>
        <w:spacing w:after="120" w:line="240" w:lineRule="auto"/>
        <w:jc w:val="center"/>
        <w:rPr>
          <w:rFonts w:ascii="Arial" w:eastAsia="Times New Roman" w:hAnsi="Arial" w:cs="Arial"/>
          <w:sz w:val="22"/>
        </w:rPr>
        <w:sectPr w:rsidR="00140C59" w:rsidRPr="00660114" w:rsidSect="006143AC">
          <w:headerReference w:type="default" r:id="rId8"/>
          <w:pgSz w:w="15840" w:h="12240" w:orient="landscape"/>
          <w:pgMar w:top="576" w:right="1008" w:bottom="720" w:left="1008" w:header="720" w:footer="720" w:gutter="0"/>
          <w:cols w:space="1260"/>
          <w:docGrid w:linePitch="360"/>
        </w:sectPr>
      </w:pPr>
      <w:r w:rsidRPr="00660114">
        <w:rPr>
          <w:rFonts w:ascii="Arial" w:hAnsi="Arial" w:cs="Arial"/>
          <w:b/>
          <w:noProof/>
          <w:color w:val="006600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84537F9" wp14:editId="02811484">
            <wp:simplePos x="0" y="0"/>
            <wp:positionH relativeFrom="column">
              <wp:posOffset>-137795</wp:posOffset>
            </wp:positionH>
            <wp:positionV relativeFrom="paragraph">
              <wp:posOffset>-355713</wp:posOffset>
            </wp:positionV>
            <wp:extent cx="1187417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17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0C7" w:rsidRPr="00660114">
        <w:rPr>
          <w:rFonts w:ascii="Arial" w:eastAsia="Times New Roman" w:hAnsi="Arial" w:cs="Arial"/>
          <w:b/>
          <w:sz w:val="28"/>
          <w:szCs w:val="28"/>
        </w:rPr>
        <w:t xml:space="preserve">SUBMISSION </w:t>
      </w:r>
      <w:r w:rsidR="00140C59" w:rsidRPr="00660114">
        <w:rPr>
          <w:rFonts w:ascii="Arial" w:eastAsia="Times New Roman" w:hAnsi="Arial" w:cs="Arial"/>
          <w:b/>
          <w:sz w:val="28"/>
          <w:szCs w:val="28"/>
        </w:rPr>
        <w:t>CHECKLIST</w:t>
      </w:r>
      <w:r w:rsidR="00140C59" w:rsidRPr="0079475C">
        <w:rPr>
          <w:rFonts w:eastAsia="Times New Roman" w:cs="Times New Roman"/>
          <w:b/>
          <w:sz w:val="32"/>
          <w:szCs w:val="32"/>
        </w:rPr>
        <w:t xml:space="preserve"> </w:t>
      </w:r>
      <w:r w:rsidR="000A7700">
        <w:rPr>
          <w:rFonts w:eastAsia="Times New Roman" w:cs="Times New Roman"/>
          <w:b/>
          <w:sz w:val="32"/>
          <w:szCs w:val="32"/>
        </w:rPr>
        <w:br/>
      </w:r>
      <w:r w:rsidR="009C5DF4" w:rsidRPr="002A5893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5DF4" w:rsidRPr="002A5893">
        <w:instrText xml:space="preserve"> FORMCHECKBOX </w:instrText>
      </w:r>
      <w:r w:rsidR="00BD040F">
        <w:fldChar w:fldCharType="separate"/>
      </w:r>
      <w:r w:rsidR="009C5DF4" w:rsidRPr="002A5893">
        <w:fldChar w:fldCharType="end"/>
      </w:r>
      <w:r w:rsidR="009C5DF4">
        <w:t xml:space="preserve"> </w:t>
      </w:r>
      <w:r w:rsidR="001143E3" w:rsidRPr="00660114">
        <w:rPr>
          <w:rFonts w:ascii="Arial" w:eastAsia="Times New Roman" w:hAnsi="Arial" w:cs="Arial"/>
          <w:color w:val="FF0000"/>
          <w:sz w:val="22"/>
        </w:rPr>
        <w:t>C</w:t>
      </w:r>
      <w:r w:rsidR="00140C59" w:rsidRPr="00660114">
        <w:rPr>
          <w:rFonts w:ascii="Arial" w:eastAsia="Times New Roman" w:hAnsi="Arial" w:cs="Arial"/>
          <w:color w:val="FF0000"/>
          <w:sz w:val="22"/>
        </w:rPr>
        <w:t xml:space="preserve">omplete this form and upload it with </w:t>
      </w:r>
      <w:r w:rsidR="001143E3" w:rsidRPr="00660114">
        <w:rPr>
          <w:rFonts w:ascii="Arial" w:eastAsia="Times New Roman" w:hAnsi="Arial" w:cs="Arial"/>
          <w:color w:val="FF0000"/>
          <w:sz w:val="22"/>
        </w:rPr>
        <w:t xml:space="preserve">your </w:t>
      </w:r>
      <w:r w:rsidR="003C2BFB" w:rsidRPr="00660114">
        <w:rPr>
          <w:rFonts w:ascii="Arial" w:eastAsia="Times New Roman" w:hAnsi="Arial" w:cs="Arial"/>
          <w:color w:val="FF0000"/>
          <w:sz w:val="22"/>
        </w:rPr>
        <w:t>a</w:t>
      </w:r>
      <w:r w:rsidR="00140C59" w:rsidRPr="00660114">
        <w:rPr>
          <w:rFonts w:ascii="Arial" w:eastAsia="Times New Roman" w:hAnsi="Arial" w:cs="Arial"/>
          <w:color w:val="FF0000"/>
          <w:sz w:val="22"/>
        </w:rPr>
        <w:t xml:space="preserve">pplication materials in IRBNet. </w:t>
      </w:r>
      <w:r w:rsidR="0088627E">
        <w:rPr>
          <w:rFonts w:ascii="Arial" w:eastAsia="Times New Roman" w:hAnsi="Arial" w:cs="Arial"/>
          <w:color w:val="FF0000"/>
          <w:sz w:val="22"/>
        </w:rPr>
        <w:br/>
        <w:t xml:space="preserve">Do not convert forms to .PDF format. </w:t>
      </w:r>
    </w:p>
    <w:tbl>
      <w:tblPr>
        <w:tblStyle w:val="TableGrid"/>
        <w:tblpPr w:leftFromText="180" w:rightFromText="180" w:vertAnchor="text" w:horzAnchor="page" w:tblpX="8295" w:tblpY="174"/>
        <w:tblW w:w="6480" w:type="dxa"/>
        <w:tblLayout w:type="fixed"/>
        <w:tblLook w:val="04A0" w:firstRow="1" w:lastRow="0" w:firstColumn="1" w:lastColumn="0" w:noHBand="0" w:noVBand="1"/>
      </w:tblPr>
      <w:tblGrid>
        <w:gridCol w:w="2898"/>
        <w:gridCol w:w="3060"/>
        <w:gridCol w:w="522"/>
      </w:tblGrid>
      <w:tr w:rsidR="00853C87" w:rsidTr="00726361">
        <w:trPr>
          <w:trHeight w:val="436"/>
        </w:trPr>
        <w:tc>
          <w:tcPr>
            <w:tcW w:w="6480" w:type="dxa"/>
            <w:gridSpan w:val="3"/>
            <w:shd w:val="clear" w:color="auto" w:fill="006600"/>
            <w:vAlign w:val="center"/>
          </w:tcPr>
          <w:p w:rsidR="00853C87" w:rsidRPr="00F77062" w:rsidRDefault="00853C87" w:rsidP="00726361">
            <w:pPr>
              <w:spacing w:before="100" w:beforeAutospacing="1" w:after="100" w:afterAutospacing="1"/>
              <w:ind w:right="-18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FF00"/>
                <w:szCs w:val="24"/>
              </w:rPr>
              <w:t>INSTITUTIONAL</w:t>
            </w:r>
            <w:r w:rsidRPr="00F77062">
              <w:rPr>
                <w:rFonts w:ascii="Arial" w:eastAsia="Times New Roman" w:hAnsi="Arial" w:cs="Arial"/>
                <w:b/>
                <w:color w:val="FFFF00"/>
                <w:szCs w:val="24"/>
              </w:rPr>
              <w:t xml:space="preserve"> REVIEW </w:t>
            </w:r>
            <w:r>
              <w:rPr>
                <w:rFonts w:ascii="Arial" w:eastAsia="Times New Roman" w:hAnsi="Arial" w:cs="Arial"/>
                <w:b/>
                <w:color w:val="FFFF00"/>
                <w:szCs w:val="24"/>
              </w:rPr>
              <w:t>BOARD</w:t>
            </w:r>
          </w:p>
        </w:tc>
      </w:tr>
      <w:tr w:rsidR="00853C87" w:rsidTr="00726361">
        <w:trPr>
          <w:trHeight w:val="413"/>
        </w:trPr>
        <w:tc>
          <w:tcPr>
            <w:tcW w:w="5958" w:type="dxa"/>
            <w:gridSpan w:val="2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IRB</w:t>
            </w: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Application Form - Exempt Review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rPr>
          <w:trHeight w:val="369"/>
        </w:trPr>
        <w:tc>
          <w:tcPr>
            <w:tcW w:w="2898" w:type="dxa"/>
            <w:vMerge w:val="restart"/>
            <w:tcBorders>
              <w:righ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CITI Training Report (s) </w:t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Required of PI, Co-</w:t>
            </w:r>
            <w:r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Inv.</w:t>
            </w:r>
            <w:r w:rsidR="007E78DB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 xml:space="preserve"> </w:t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 xml:space="preserve">RAs and/or </w:t>
            </w:r>
            <w:r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 xml:space="preserve">research </w:t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advisor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color w:val="948A54" w:themeColor="background2" w:themeShade="80"/>
                <w:sz w:val="20"/>
                <w:szCs w:val="20"/>
              </w:rPr>
              <w:t>Human Research Course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rPr>
          <w:trHeight w:val="365"/>
        </w:trPr>
        <w:tc>
          <w:tcPr>
            <w:tcW w:w="2898" w:type="dxa"/>
            <w:vMerge/>
            <w:tcBorders>
              <w:righ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color w:val="948A54" w:themeColor="background2" w:themeShade="80"/>
                <w:sz w:val="20"/>
                <w:szCs w:val="20"/>
              </w:rPr>
              <w:t>Additional Course (only if required)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rPr>
          <w:trHeight w:val="341"/>
        </w:trPr>
        <w:tc>
          <w:tcPr>
            <w:tcW w:w="5958" w:type="dxa"/>
            <w:gridSpan w:val="2"/>
            <w:vAlign w:val="center"/>
          </w:tcPr>
          <w:p w:rsidR="00853C87" w:rsidRPr="00660114" w:rsidRDefault="00853C87" w:rsidP="007E78D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Informed Consent Form (or one for LAR)</w:t>
            </w: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Signature lines required</w:t>
            </w:r>
            <w:r w:rsidR="007E78DB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, unless waived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c>
          <w:tcPr>
            <w:tcW w:w="5958" w:type="dxa"/>
            <w:gridSpan w:val="2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Recruitment or Data Access Permission Letter</w:t>
            </w:r>
            <w:r w:rsidRPr="006601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6011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Includes recruitment or data access at Marywood University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rPr>
          <w:trHeight w:val="378"/>
        </w:trPr>
        <w:tc>
          <w:tcPr>
            <w:tcW w:w="2898" w:type="dxa"/>
            <w:vMerge w:val="restart"/>
            <w:tcBorders>
              <w:righ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after="120"/>
              <w:rPr>
                <w:rFonts w:ascii="Arial" w:eastAsia="Times New Roman" w:hAnsi="Arial" w:cs="Arial"/>
                <w:color w:val="006600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Instruments</w:t>
            </w: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Provide reliability and validity evidence in application, if instruments are standardized.</w:t>
            </w:r>
          </w:p>
        </w:tc>
        <w:tc>
          <w:tcPr>
            <w:tcW w:w="3060" w:type="dxa"/>
            <w:tcBorders>
              <w:lef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Survey/Questionnaire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rPr>
          <w:trHeight w:val="378"/>
        </w:trPr>
        <w:tc>
          <w:tcPr>
            <w:tcW w:w="2898" w:type="dxa"/>
            <w:vMerge/>
            <w:tcBorders>
              <w:righ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Interview Questions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rPr>
          <w:trHeight w:val="351"/>
        </w:trPr>
        <w:tc>
          <w:tcPr>
            <w:tcW w:w="2898" w:type="dxa"/>
            <w:vMerge/>
            <w:tcBorders>
              <w:righ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Demographic Questions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rPr>
          <w:trHeight w:val="335"/>
        </w:trPr>
        <w:tc>
          <w:tcPr>
            <w:tcW w:w="2898" w:type="dxa"/>
            <w:vMerge/>
            <w:tcBorders>
              <w:righ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Data Collection Form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c>
          <w:tcPr>
            <w:tcW w:w="5958" w:type="dxa"/>
            <w:gridSpan w:val="2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Professional Review of Instrument/Questions</w:t>
            </w:r>
            <w:r w:rsidRPr="0066011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7E78DB" w:rsidRPr="007E78DB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Attach if you’ve created survey or questions or there’s no reliability/validity. Reviewer must be pro w/ Master’s degree or higher &amp; not affiliated with study.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rPr>
          <w:trHeight w:val="554"/>
        </w:trPr>
        <w:tc>
          <w:tcPr>
            <w:tcW w:w="5958" w:type="dxa"/>
            <w:gridSpan w:val="2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Advertisements/Recruitment Materials</w:t>
            </w:r>
            <w:r w:rsidRPr="0066011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 xml:space="preserve">Email, Flyer, SONA Ad, Web </w:t>
            </w:r>
            <w:r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 xml:space="preserve">or </w:t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Social Media Post, phone script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="-285" w:tblpY="172"/>
        <w:tblW w:w="6480" w:type="dxa"/>
        <w:tblLayout w:type="fixed"/>
        <w:tblLook w:val="04A0" w:firstRow="1" w:lastRow="0" w:firstColumn="1" w:lastColumn="0" w:noHBand="0" w:noVBand="1"/>
      </w:tblPr>
      <w:tblGrid>
        <w:gridCol w:w="2898"/>
        <w:gridCol w:w="3060"/>
        <w:gridCol w:w="522"/>
      </w:tblGrid>
      <w:tr w:rsidR="00853C87" w:rsidTr="00726361">
        <w:trPr>
          <w:trHeight w:val="436"/>
        </w:trPr>
        <w:tc>
          <w:tcPr>
            <w:tcW w:w="6480" w:type="dxa"/>
            <w:gridSpan w:val="3"/>
            <w:shd w:val="clear" w:color="auto" w:fill="006600"/>
            <w:vAlign w:val="center"/>
          </w:tcPr>
          <w:p w:rsidR="00853C87" w:rsidRPr="00F77062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</w:rPr>
            </w:pPr>
            <w:r w:rsidRPr="00F77062">
              <w:rPr>
                <w:rFonts w:ascii="Arial" w:eastAsia="Times New Roman" w:hAnsi="Arial" w:cs="Arial"/>
                <w:b/>
                <w:color w:val="FFFF00"/>
                <w:szCs w:val="24"/>
              </w:rPr>
              <w:t>EXEMPT REVIEW COMMITTEE</w:t>
            </w:r>
          </w:p>
        </w:tc>
      </w:tr>
      <w:tr w:rsidR="00853C87" w:rsidTr="00726361">
        <w:trPr>
          <w:trHeight w:val="413"/>
        </w:trPr>
        <w:tc>
          <w:tcPr>
            <w:tcW w:w="5958" w:type="dxa"/>
            <w:gridSpan w:val="2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ERC Application Form - Exempt Review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rPr>
          <w:trHeight w:val="369"/>
        </w:trPr>
        <w:tc>
          <w:tcPr>
            <w:tcW w:w="2898" w:type="dxa"/>
            <w:vMerge w:val="restart"/>
            <w:tcBorders>
              <w:righ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CITI Training Report (s) </w:t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Required of PI, Co-</w:t>
            </w:r>
            <w:r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Inv.</w:t>
            </w:r>
            <w:r w:rsidR="007E78DB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 xml:space="preserve"> </w:t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 xml:space="preserve">RAs and/or </w:t>
            </w:r>
            <w:r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 xml:space="preserve">research </w:t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advisor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color w:val="948A54" w:themeColor="background2" w:themeShade="80"/>
                <w:sz w:val="20"/>
                <w:szCs w:val="20"/>
              </w:rPr>
              <w:t>Human Research Course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c>
          <w:tcPr>
            <w:tcW w:w="2898" w:type="dxa"/>
            <w:vMerge/>
            <w:tcBorders>
              <w:righ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color w:val="948A54" w:themeColor="background2" w:themeShade="80"/>
                <w:sz w:val="20"/>
                <w:szCs w:val="20"/>
              </w:rPr>
              <w:t>Additional Course (only if required)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rPr>
          <w:trHeight w:val="341"/>
        </w:trPr>
        <w:tc>
          <w:tcPr>
            <w:tcW w:w="5958" w:type="dxa"/>
            <w:gridSpan w:val="2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Informed Consent Form (or one for LAR)</w:t>
            </w: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Signature lines not required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c>
          <w:tcPr>
            <w:tcW w:w="5958" w:type="dxa"/>
            <w:gridSpan w:val="2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Recruitment or Data Access Permission Letter</w:t>
            </w:r>
            <w:r w:rsidRPr="006601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6011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Includes recruitment or data access at Marywood University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rPr>
          <w:trHeight w:val="378"/>
        </w:trPr>
        <w:tc>
          <w:tcPr>
            <w:tcW w:w="2898" w:type="dxa"/>
            <w:vMerge w:val="restart"/>
            <w:tcBorders>
              <w:righ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after="120"/>
              <w:rPr>
                <w:rFonts w:ascii="Arial" w:eastAsia="Times New Roman" w:hAnsi="Arial" w:cs="Arial"/>
                <w:color w:val="006600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Instruments</w:t>
            </w: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Provide reliability and validity evidence in application, if instruments are standardized.</w:t>
            </w:r>
          </w:p>
        </w:tc>
        <w:tc>
          <w:tcPr>
            <w:tcW w:w="3060" w:type="dxa"/>
            <w:tcBorders>
              <w:lef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Survey/Questionnaire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rPr>
          <w:trHeight w:val="378"/>
        </w:trPr>
        <w:tc>
          <w:tcPr>
            <w:tcW w:w="2898" w:type="dxa"/>
            <w:vMerge/>
            <w:tcBorders>
              <w:righ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Interview Questions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rPr>
          <w:trHeight w:val="351"/>
        </w:trPr>
        <w:tc>
          <w:tcPr>
            <w:tcW w:w="2898" w:type="dxa"/>
            <w:vMerge/>
            <w:tcBorders>
              <w:righ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Demographic Questions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rPr>
          <w:trHeight w:val="351"/>
        </w:trPr>
        <w:tc>
          <w:tcPr>
            <w:tcW w:w="2898" w:type="dxa"/>
            <w:vMerge/>
            <w:tcBorders>
              <w:righ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dotted" w:sz="4" w:space="0" w:color="auto"/>
            </w:tcBorders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Data Collection Form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c>
          <w:tcPr>
            <w:tcW w:w="5958" w:type="dxa"/>
            <w:gridSpan w:val="2"/>
            <w:vAlign w:val="center"/>
          </w:tcPr>
          <w:p w:rsidR="00853C87" w:rsidRPr="00660114" w:rsidRDefault="00853C87" w:rsidP="007E78D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Professional Review of Instrument/Questions</w:t>
            </w:r>
            <w:r w:rsidRPr="0066011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E78DB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Attach if you’ve created survey or questions</w:t>
            </w:r>
            <w:r w:rsidR="007E78DB" w:rsidRPr="007E78DB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 xml:space="preserve"> or there’s no reliability/validity</w:t>
            </w:r>
            <w:r w:rsidRPr="007E78DB">
              <w:rPr>
                <w:rFonts w:ascii="Arial" w:eastAsia="Times New Roman" w:hAnsi="Arial" w:cs="Arial"/>
                <w:color w:val="006600"/>
                <w:sz w:val="18"/>
                <w:szCs w:val="18"/>
              </w:rPr>
              <w:t>. Reviewer must be pro w/ Master’s degree or higher &amp; not affiliated with study.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C87" w:rsidTr="00726361">
        <w:trPr>
          <w:trHeight w:val="535"/>
        </w:trPr>
        <w:tc>
          <w:tcPr>
            <w:tcW w:w="5958" w:type="dxa"/>
            <w:gridSpan w:val="2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Advertisements/Recruitment Materials</w:t>
            </w:r>
            <w:r w:rsidRPr="0066011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 xml:space="preserve">Email, Flyer, SONA Ad, Web </w:t>
            </w:r>
            <w:r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 xml:space="preserve">or </w:t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Social Media Post, phone script</w:t>
            </w:r>
          </w:p>
        </w:tc>
        <w:tc>
          <w:tcPr>
            <w:tcW w:w="522" w:type="dxa"/>
            <w:vAlign w:val="center"/>
          </w:tcPr>
          <w:p w:rsidR="00853C87" w:rsidRPr="00660114" w:rsidRDefault="00853C87" w:rsidP="007263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17C59" w:rsidRDefault="00117C59" w:rsidP="00AB709F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  <w:sectPr w:rsidR="00117C59" w:rsidSect="006143AC">
          <w:type w:val="continuous"/>
          <w:pgSz w:w="15840" w:h="12240" w:orient="landscape"/>
          <w:pgMar w:top="720" w:right="1440" w:bottom="720" w:left="1440" w:header="720" w:footer="720" w:gutter="0"/>
          <w:cols w:space="180"/>
          <w:docGrid w:linePitch="360"/>
        </w:sectPr>
      </w:pPr>
    </w:p>
    <w:p w:rsidR="004335FB" w:rsidRDefault="004335FB" w:rsidP="00117C59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tbl>
      <w:tblPr>
        <w:tblStyle w:val="TableGrid"/>
        <w:tblpPr w:leftFromText="180" w:rightFromText="180" w:vertAnchor="text" w:horzAnchor="margin" w:tblpX="175" w:tblpY="-63"/>
        <w:tblW w:w="14130" w:type="dxa"/>
        <w:tblLayout w:type="fixed"/>
        <w:tblLook w:val="04A0" w:firstRow="1" w:lastRow="0" w:firstColumn="1" w:lastColumn="0" w:noHBand="0" w:noVBand="1"/>
      </w:tblPr>
      <w:tblGrid>
        <w:gridCol w:w="1733"/>
        <w:gridCol w:w="450"/>
        <w:gridCol w:w="3690"/>
        <w:gridCol w:w="3582"/>
        <w:gridCol w:w="450"/>
        <w:gridCol w:w="4225"/>
      </w:tblGrid>
      <w:tr w:rsidR="00173C9B" w:rsidTr="00173C9B">
        <w:trPr>
          <w:trHeight w:val="436"/>
        </w:trPr>
        <w:tc>
          <w:tcPr>
            <w:tcW w:w="14130" w:type="dxa"/>
            <w:gridSpan w:val="6"/>
            <w:shd w:val="clear" w:color="auto" w:fill="006600"/>
            <w:vAlign w:val="center"/>
          </w:tcPr>
          <w:p w:rsidR="00173C9B" w:rsidRPr="00F77062" w:rsidRDefault="00173C9B" w:rsidP="00173C9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</w:rPr>
            </w:pPr>
            <w:r w:rsidRPr="00F77062">
              <w:rPr>
                <w:rFonts w:ascii="Arial" w:eastAsia="Times New Roman" w:hAnsi="Arial" w:cs="Arial"/>
                <w:b/>
                <w:color w:val="FFFF00"/>
                <w:szCs w:val="24"/>
              </w:rPr>
              <w:t xml:space="preserve">ADDITIONAL DOCUMENTS - DEPENDING ON POPULATION &amp; ACTIVITIES </w:t>
            </w:r>
          </w:p>
        </w:tc>
      </w:tr>
      <w:tr w:rsidR="00173C9B" w:rsidTr="00173C9B">
        <w:trPr>
          <w:trHeight w:val="527"/>
        </w:trPr>
        <w:tc>
          <w:tcPr>
            <w:tcW w:w="1733" w:type="dxa"/>
            <w:vMerge w:val="restart"/>
            <w:vAlign w:val="center"/>
          </w:tcPr>
          <w:p w:rsidR="00173C9B" w:rsidRPr="00F77062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6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Children </w:t>
            </w:r>
            <w:r w:rsidRPr="00F77062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F77062">
              <w:rPr>
                <w:rFonts w:ascii="Arial" w:eastAsia="Times New Roman" w:hAnsi="Arial" w:cs="Arial"/>
                <w:b/>
                <w:color w:val="948A54" w:themeColor="background2" w:themeShade="80"/>
                <w:sz w:val="20"/>
                <w:szCs w:val="20"/>
              </w:rPr>
              <w:t>(under age 18)</w:t>
            </w:r>
          </w:p>
        </w:tc>
        <w:tc>
          <w:tcPr>
            <w:tcW w:w="450" w:type="dxa"/>
            <w:vMerge w:val="restart"/>
            <w:vAlign w:val="center"/>
          </w:tcPr>
          <w:p w:rsidR="00173C9B" w:rsidRPr="0029381D" w:rsidRDefault="00173C9B" w:rsidP="00173C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vMerge w:val="restart"/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sz w:val="20"/>
                <w:szCs w:val="20"/>
              </w:rPr>
              <w:t>Parental Permission Form (Consent)</w:t>
            </w:r>
            <w:r w:rsidRPr="00660114">
              <w:rPr>
                <w:rFonts w:ascii="Arial" w:eastAsia="Times New Roman" w:hAnsi="Arial" w:cs="Arial"/>
                <w:sz w:val="20"/>
                <w:szCs w:val="20"/>
              </w:rPr>
              <w:br/>
              <w:t>Child Assent Form or Script</w:t>
            </w:r>
          </w:p>
        </w:tc>
        <w:tc>
          <w:tcPr>
            <w:tcW w:w="3582" w:type="dxa"/>
            <w:tcBorders>
              <w:right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Non-English Speaking Participants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25" w:type="dxa"/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sz w:val="20"/>
                <w:szCs w:val="20"/>
              </w:rPr>
              <w:t>Certification Form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Pr="00660114">
              <w:rPr>
                <w:rFonts w:ascii="Arial" w:eastAsia="Times New Roman" w:hAnsi="Arial" w:cs="Arial"/>
                <w:sz w:val="20"/>
                <w:szCs w:val="20"/>
              </w:rPr>
              <w:t>Translated Docs</w:t>
            </w:r>
            <w:r w:rsidRPr="0066011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 xml:space="preserve">Translate </w:t>
            </w:r>
            <w:r w:rsidRPr="00660114">
              <w:rPr>
                <w:rFonts w:ascii="Arial" w:eastAsia="Times New Roman" w:hAnsi="Arial" w:cs="Arial"/>
                <w:b/>
                <w:color w:val="006600"/>
                <w:sz w:val="20"/>
                <w:szCs w:val="20"/>
                <w:u w:val="single"/>
              </w:rPr>
              <w:t>after</w:t>
            </w:r>
            <w:r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 xml:space="preserve"> English version(s) finalized</w:t>
            </w:r>
          </w:p>
        </w:tc>
      </w:tr>
      <w:tr w:rsidR="00173C9B" w:rsidTr="00173C9B">
        <w:trPr>
          <w:trHeight w:val="276"/>
        </w:trPr>
        <w:tc>
          <w:tcPr>
            <w:tcW w:w="1733" w:type="dxa"/>
            <w:vMerge/>
            <w:vAlign w:val="center"/>
          </w:tcPr>
          <w:p w:rsidR="00173C9B" w:rsidRPr="00F77062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:rsidR="00173C9B" w:rsidRPr="002A5893" w:rsidRDefault="00173C9B" w:rsidP="00173C9B">
            <w:pPr>
              <w:spacing w:before="100" w:beforeAutospacing="1" w:after="100" w:afterAutospacing="1"/>
              <w:jc w:val="center"/>
            </w:pPr>
          </w:p>
        </w:tc>
        <w:tc>
          <w:tcPr>
            <w:tcW w:w="3690" w:type="dxa"/>
            <w:vMerge/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2" w:type="dxa"/>
            <w:vMerge w:val="restart"/>
            <w:tcBorders>
              <w:right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Receiving Protected Health Information from an area of MU that is a </w:t>
            </w:r>
            <w:hyperlink r:id="rId10" w:history="1">
              <w:r w:rsidRPr="0066011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HIPAA Covered Entity</w:t>
              </w:r>
            </w:hyperlink>
            <w:r w:rsidRPr="00660114">
              <w:rPr>
                <w:rFonts w:ascii="Arial" w:eastAsia="Times New Roman" w:hAnsi="Arial" w:cs="Arial"/>
                <w:sz w:val="20"/>
                <w:szCs w:val="20"/>
              </w:rPr>
              <w:t xml:space="preserve"> (MU clinic or behavioral/health-related service)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25" w:type="dxa"/>
            <w:vMerge w:val="restart"/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t>HIPAA Authorization Form</w:t>
            </w:r>
          </w:p>
        </w:tc>
      </w:tr>
      <w:tr w:rsidR="00173C9B" w:rsidTr="00173C9B">
        <w:trPr>
          <w:trHeight w:val="276"/>
        </w:trPr>
        <w:tc>
          <w:tcPr>
            <w:tcW w:w="1733" w:type="dxa"/>
            <w:vMerge w:val="restart"/>
            <w:tcBorders>
              <w:right w:val="single" w:sz="4" w:space="0" w:color="auto"/>
            </w:tcBorders>
            <w:vAlign w:val="center"/>
          </w:tcPr>
          <w:p w:rsidR="00173C9B" w:rsidRPr="00F77062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62">
              <w:rPr>
                <w:rFonts w:ascii="Arial" w:eastAsia="Times New Roman" w:hAnsi="Arial" w:cs="Arial"/>
                <w:b/>
                <w:sz w:val="20"/>
                <w:szCs w:val="20"/>
              </w:rPr>
              <w:t>Dietary Supplement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</w:tcBorders>
            <w:vAlign w:val="center"/>
          </w:tcPr>
          <w:p w:rsidR="00173C9B" w:rsidRPr="0029381D" w:rsidRDefault="00173C9B" w:rsidP="00173C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vMerge w:val="restart"/>
            <w:vAlign w:val="center"/>
          </w:tcPr>
          <w:p w:rsidR="00173C9B" w:rsidRPr="00660114" w:rsidRDefault="00BD040F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="00173C9B" w:rsidRPr="0066011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Dietary supplement</w:t>
              </w:r>
            </w:hyperlink>
            <w:r w:rsidR="00173C9B"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 xml:space="preserve"> requirements addressed in application or as separate document.</w:t>
            </w:r>
          </w:p>
        </w:tc>
        <w:tc>
          <w:tcPr>
            <w:tcW w:w="3582" w:type="dxa"/>
            <w:vMerge/>
            <w:tcBorders>
              <w:right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9B" w:rsidTr="00173C9B">
        <w:trPr>
          <w:trHeight w:val="4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3C9B" w:rsidRPr="00F77062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C9B" w:rsidRPr="00A06D29" w:rsidRDefault="00173C9B" w:rsidP="00173C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82" w:type="dxa"/>
            <w:vMerge/>
            <w:tcBorders>
              <w:right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25" w:type="dxa"/>
            <w:vMerge w:val="restart"/>
            <w:tcBorders>
              <w:bottom w:val="single" w:sz="4" w:space="0" w:color="auto"/>
            </w:tcBorders>
            <w:vAlign w:val="center"/>
          </w:tcPr>
          <w:p w:rsidR="00173C9B" w:rsidRPr="00660114" w:rsidRDefault="00173C9B" w:rsidP="007E78D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t>Waiver of HIPAA Authorization for Research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(only IRB</w:t>
            </w:r>
            <w:r w:rsidR="007E78DB">
              <w:rPr>
                <w:rFonts w:ascii="Arial" w:hAnsi="Arial" w:cs="Arial"/>
                <w:sz w:val="20"/>
                <w:szCs w:val="20"/>
              </w:rPr>
              <w:t xml:space="preserve"> or Privacy Board</w:t>
            </w:r>
            <w:r>
              <w:rPr>
                <w:rFonts w:ascii="Arial" w:hAnsi="Arial" w:cs="Arial"/>
                <w:sz w:val="20"/>
                <w:szCs w:val="20"/>
              </w:rPr>
              <w:t xml:space="preserve"> can waive)</w:t>
            </w:r>
          </w:p>
        </w:tc>
      </w:tr>
      <w:tr w:rsidR="00173C9B" w:rsidTr="00173C9B">
        <w:trPr>
          <w:trHeight w:val="276"/>
        </w:trPr>
        <w:tc>
          <w:tcPr>
            <w:tcW w:w="1733" w:type="dxa"/>
            <w:vMerge w:val="restart"/>
            <w:vAlign w:val="center"/>
          </w:tcPr>
          <w:p w:rsidR="00173C9B" w:rsidRPr="00F77062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62">
              <w:rPr>
                <w:rFonts w:ascii="Arial" w:eastAsia="Times New Roman" w:hAnsi="Arial" w:cs="Arial"/>
                <w:b/>
                <w:sz w:val="20"/>
                <w:szCs w:val="20"/>
              </w:rPr>
              <w:t>International Location for  Recruitment or Activities</w:t>
            </w:r>
          </w:p>
        </w:tc>
        <w:bookmarkStart w:id="0" w:name="_GoBack"/>
        <w:tc>
          <w:tcPr>
            <w:tcW w:w="450" w:type="dxa"/>
            <w:vMerge w:val="restart"/>
            <w:vAlign w:val="center"/>
          </w:tcPr>
          <w:p w:rsidR="00173C9B" w:rsidRPr="00F066CA" w:rsidRDefault="00173C9B" w:rsidP="00173C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90" w:type="dxa"/>
            <w:vMerge w:val="restart"/>
            <w:vAlign w:val="center"/>
          </w:tcPr>
          <w:p w:rsidR="00173C9B" w:rsidRPr="00660114" w:rsidRDefault="00BD040F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" w:history="1">
              <w:r w:rsidR="00173C9B" w:rsidRPr="0066011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International Policy</w:t>
              </w:r>
            </w:hyperlink>
            <w:r w:rsidR="00173C9B"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 xml:space="preserve"> requirements addressed in application or as separate document.</w:t>
            </w:r>
          </w:p>
        </w:tc>
        <w:tc>
          <w:tcPr>
            <w:tcW w:w="35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tcBorders>
              <w:bottom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9B" w:rsidTr="00173C9B">
        <w:trPr>
          <w:trHeight w:val="385"/>
        </w:trPr>
        <w:tc>
          <w:tcPr>
            <w:tcW w:w="1733" w:type="dxa"/>
            <w:vMerge/>
            <w:vAlign w:val="center"/>
          </w:tcPr>
          <w:p w:rsidR="00173C9B" w:rsidRDefault="00173C9B" w:rsidP="00173C9B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173C9B" w:rsidRPr="002A5893" w:rsidRDefault="00173C9B" w:rsidP="00173C9B">
            <w:pPr>
              <w:spacing w:before="100" w:beforeAutospacing="1" w:after="100" w:afterAutospacing="1"/>
              <w:jc w:val="center"/>
            </w:pPr>
          </w:p>
        </w:tc>
        <w:tc>
          <w:tcPr>
            <w:tcW w:w="3690" w:type="dxa"/>
            <w:vMerge/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6600"/>
                <w:sz w:val="20"/>
                <w:szCs w:val="20"/>
              </w:rPr>
            </w:pPr>
          </w:p>
        </w:tc>
        <w:tc>
          <w:tcPr>
            <w:tcW w:w="3582" w:type="dxa"/>
            <w:vMerge w:val="restart"/>
            <w:tcBorders>
              <w:right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b/>
                <w:sz w:val="20"/>
                <w:szCs w:val="20"/>
              </w:rPr>
              <w:t>Waiver(s) of Informed Consent or Parental Permission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25" w:type="dxa"/>
            <w:tcBorders>
              <w:left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sz w:val="20"/>
                <w:szCs w:val="20"/>
              </w:rPr>
              <w:t>Waiver of Documentation Form</w:t>
            </w:r>
          </w:p>
        </w:tc>
      </w:tr>
      <w:tr w:rsidR="00173C9B" w:rsidTr="00173C9B">
        <w:trPr>
          <w:trHeight w:val="563"/>
        </w:trPr>
        <w:tc>
          <w:tcPr>
            <w:tcW w:w="1733" w:type="dxa"/>
            <w:vMerge/>
            <w:vAlign w:val="center"/>
          </w:tcPr>
          <w:p w:rsidR="00173C9B" w:rsidRDefault="00173C9B" w:rsidP="00173C9B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173C9B" w:rsidRPr="002A5893" w:rsidRDefault="00173C9B" w:rsidP="00173C9B">
            <w:pPr>
              <w:spacing w:before="100" w:beforeAutospacing="1" w:after="100" w:afterAutospacing="1"/>
              <w:jc w:val="center"/>
            </w:pPr>
          </w:p>
        </w:tc>
        <w:tc>
          <w:tcPr>
            <w:tcW w:w="3690" w:type="dxa"/>
            <w:vMerge/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6600"/>
                <w:sz w:val="20"/>
                <w:szCs w:val="20"/>
              </w:rPr>
            </w:pPr>
          </w:p>
        </w:tc>
        <w:tc>
          <w:tcPr>
            <w:tcW w:w="3582" w:type="dxa"/>
            <w:vMerge/>
            <w:tcBorders>
              <w:right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1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40F">
              <w:rPr>
                <w:rFonts w:ascii="Arial" w:hAnsi="Arial" w:cs="Arial"/>
                <w:sz w:val="20"/>
                <w:szCs w:val="20"/>
              </w:rPr>
            </w:r>
            <w:r w:rsidR="00BD0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01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25" w:type="dxa"/>
            <w:tcBorders>
              <w:left w:val="single" w:sz="4" w:space="0" w:color="auto"/>
            </w:tcBorders>
            <w:vAlign w:val="center"/>
          </w:tcPr>
          <w:p w:rsidR="00173C9B" w:rsidRPr="00660114" w:rsidRDefault="00173C9B" w:rsidP="00173C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60114">
              <w:rPr>
                <w:rFonts w:ascii="Arial" w:eastAsia="Times New Roman" w:hAnsi="Arial" w:cs="Arial"/>
                <w:sz w:val="20"/>
                <w:szCs w:val="20"/>
              </w:rPr>
              <w:t>Waiver or Alteration Form</w:t>
            </w:r>
          </w:p>
        </w:tc>
      </w:tr>
    </w:tbl>
    <w:p w:rsidR="000A59FE" w:rsidRDefault="000A59FE">
      <w:pPr>
        <w:rPr>
          <w:rFonts w:eastAsia="Times New Roman" w:cs="Times New Roman"/>
          <w:szCs w:val="24"/>
        </w:rPr>
      </w:pPr>
    </w:p>
    <w:tbl>
      <w:tblPr>
        <w:tblStyle w:val="TableGrid"/>
        <w:tblpPr w:leftFromText="180" w:rightFromText="180" w:vertAnchor="text" w:horzAnchor="margin" w:tblpX="198" w:tblpY="1316"/>
        <w:tblW w:w="14148" w:type="dxa"/>
        <w:tblLayout w:type="fixed"/>
        <w:tblLook w:val="04A0" w:firstRow="1" w:lastRow="0" w:firstColumn="1" w:lastColumn="0" w:noHBand="0" w:noVBand="1"/>
      </w:tblPr>
      <w:tblGrid>
        <w:gridCol w:w="6705"/>
        <w:gridCol w:w="6705"/>
        <w:gridCol w:w="738"/>
      </w:tblGrid>
      <w:tr w:rsidR="000A59FE" w:rsidTr="006E5594">
        <w:trPr>
          <w:trHeight w:val="436"/>
        </w:trPr>
        <w:tc>
          <w:tcPr>
            <w:tcW w:w="14148" w:type="dxa"/>
            <w:gridSpan w:val="3"/>
            <w:shd w:val="clear" w:color="auto" w:fill="006600"/>
            <w:vAlign w:val="center"/>
          </w:tcPr>
          <w:p w:rsidR="000A59FE" w:rsidRPr="00F77062" w:rsidRDefault="000A59FE" w:rsidP="0066011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</w:rPr>
            </w:pPr>
            <w:r w:rsidRPr="00F77062">
              <w:rPr>
                <w:rFonts w:ascii="Arial" w:eastAsia="Times New Roman" w:hAnsi="Arial" w:cs="Arial"/>
                <w:b/>
                <w:color w:val="FFFF00"/>
                <w:szCs w:val="24"/>
              </w:rPr>
              <w:t>CONTINUING REVIEW / ANNUAL RENEWAL</w:t>
            </w:r>
            <w:r w:rsidRPr="00F77062">
              <w:rPr>
                <w:rFonts w:ascii="Arial" w:eastAsia="Times New Roman" w:hAnsi="Arial" w:cs="Arial"/>
                <w:b/>
                <w:color w:val="FFFF00"/>
                <w:szCs w:val="24"/>
              </w:rPr>
              <w:br/>
            </w:r>
            <w:r w:rsidRPr="00A85E12">
              <w:rPr>
                <w:rFonts w:ascii="Arial" w:eastAsia="Times New Roman" w:hAnsi="Arial" w:cs="Arial"/>
                <w:b/>
                <w:color w:val="FFFF00"/>
                <w:sz w:val="22"/>
              </w:rPr>
              <w:t>Institutional Review Board</w:t>
            </w:r>
          </w:p>
        </w:tc>
      </w:tr>
      <w:tr w:rsidR="00660114" w:rsidTr="00F77062">
        <w:trPr>
          <w:trHeight w:val="2223"/>
        </w:trPr>
        <w:tc>
          <w:tcPr>
            <w:tcW w:w="14148" w:type="dxa"/>
            <w:gridSpan w:val="3"/>
            <w:vAlign w:val="center"/>
          </w:tcPr>
          <w:p w:rsidR="00726361" w:rsidRDefault="00660114" w:rsidP="00726361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85E1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Revisions to the Federal regulations concerning the protection of human subjects under 45 CFR 46 (The Common Rule) became fully effective on </w:t>
            </w:r>
            <w:r w:rsidRPr="00A85E12">
              <w:rPr>
                <w:rStyle w:val="Stro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January 21, 2019</w:t>
            </w:r>
            <w:r w:rsidRPr="00A85E1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. As a result, exempted and expedited studies </w:t>
            </w:r>
            <w:r w:rsidR="007E78D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approved on or after that date </w:t>
            </w:r>
            <w:r w:rsidRPr="00A85E1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no longer require annual review </w:t>
            </w:r>
            <w:r w:rsidR="00A85E1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(exception – if the IRB decides and documents why an expedited study requires annual review).</w:t>
            </w:r>
            <w:r w:rsidRPr="00A85E1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However, </w:t>
            </w:r>
            <w:r w:rsidRPr="00A85E12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check-in report forms</w:t>
            </w:r>
            <w:r w:rsidRPr="00A85E1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are required </w:t>
            </w:r>
            <w:r w:rsidR="00A85E1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annually </w:t>
            </w:r>
            <w:r w:rsidRPr="00A85E1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if a study </w:t>
            </w:r>
            <w:r w:rsidR="00A85E1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will continue</w:t>
            </w:r>
            <w:r w:rsidR="0072636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beyond one year</w:t>
            </w:r>
            <w:r w:rsidR="00A85E1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A85E1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Full stu</w:t>
            </w:r>
            <w:r w:rsidR="00A85E1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dies require annual review, unless the IRB office determin</w:t>
            </w:r>
            <w:r w:rsidR="0072636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es that certain criteria which eliminate continuing review are met.</w:t>
            </w:r>
          </w:p>
          <w:p w:rsidR="00660114" w:rsidRPr="00F77062" w:rsidRDefault="00A85E12" w:rsidP="00726361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Regardless of whether or not a study requires official annual renewal or just a check-in, the IRB and ERC maintain oversight throughout the </w:t>
            </w:r>
            <w:r w:rsidR="0072636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entire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life of a project. </w:t>
            </w:r>
          </w:p>
        </w:tc>
      </w:tr>
      <w:tr w:rsidR="000A59FE" w:rsidTr="00F77062">
        <w:trPr>
          <w:trHeight w:val="522"/>
        </w:trPr>
        <w:tc>
          <w:tcPr>
            <w:tcW w:w="13410" w:type="dxa"/>
            <w:gridSpan w:val="2"/>
            <w:vAlign w:val="center"/>
          </w:tcPr>
          <w:p w:rsidR="000A59FE" w:rsidRPr="00A85E12" w:rsidRDefault="00327F23" w:rsidP="006A14C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5E12">
              <w:rPr>
                <w:rFonts w:ascii="Arial" w:eastAsia="Times New Roman" w:hAnsi="Arial" w:cs="Arial"/>
                <w:b/>
                <w:sz w:val="20"/>
                <w:szCs w:val="20"/>
              </w:rPr>
              <w:t>IRB Continuing Review Application Form</w:t>
            </w:r>
          </w:p>
        </w:tc>
        <w:tc>
          <w:tcPr>
            <w:tcW w:w="738" w:type="dxa"/>
            <w:vAlign w:val="center"/>
          </w:tcPr>
          <w:p w:rsidR="000A59FE" w:rsidRPr="002A5893" w:rsidRDefault="000A59FE" w:rsidP="006A14CB">
            <w:pPr>
              <w:spacing w:before="100" w:beforeAutospacing="1" w:after="100" w:afterAutospacing="1"/>
              <w:jc w:val="center"/>
            </w:pPr>
            <w:r w:rsidRPr="002A589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893">
              <w:instrText xml:space="preserve"> FORMCHECKBOX </w:instrText>
            </w:r>
            <w:r w:rsidR="00BD040F">
              <w:fldChar w:fldCharType="separate"/>
            </w:r>
            <w:r w:rsidRPr="002A5893">
              <w:fldChar w:fldCharType="end"/>
            </w:r>
          </w:p>
        </w:tc>
      </w:tr>
      <w:tr w:rsidR="00190F6F" w:rsidTr="00C60084">
        <w:trPr>
          <w:trHeight w:val="542"/>
        </w:trPr>
        <w:tc>
          <w:tcPr>
            <w:tcW w:w="6705" w:type="dxa"/>
            <w:vMerge w:val="restart"/>
            <w:tcBorders>
              <w:right w:val="dotted" w:sz="4" w:space="0" w:color="auto"/>
            </w:tcBorders>
            <w:vAlign w:val="center"/>
          </w:tcPr>
          <w:p w:rsidR="00190F6F" w:rsidRPr="00A85E12" w:rsidRDefault="00190F6F" w:rsidP="008543E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A85E12">
              <w:rPr>
                <w:rFonts w:ascii="Arial" w:hAnsi="Arial" w:cs="Arial"/>
                <w:b/>
                <w:sz w:val="20"/>
                <w:szCs w:val="20"/>
              </w:rPr>
              <w:t>Clean (Unstamped) Copies of Previously Approved Forms to Be Used in the Renewal Year</w:t>
            </w:r>
          </w:p>
          <w:p w:rsidR="00263D35" w:rsidRPr="00A85E12" w:rsidRDefault="00190F6F" w:rsidP="00263D3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63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5E12">
              <w:rPr>
                <w:rFonts w:ascii="Arial" w:hAnsi="Arial" w:cs="Arial"/>
                <w:sz w:val="20"/>
                <w:szCs w:val="20"/>
              </w:rPr>
              <w:t xml:space="preserve">Upon approval, the IRB will apply </w:t>
            </w:r>
            <w:r w:rsidR="009179CF" w:rsidRPr="00A85E12">
              <w:rPr>
                <w:rFonts w:ascii="Arial" w:hAnsi="Arial" w:cs="Arial"/>
                <w:sz w:val="20"/>
                <w:szCs w:val="20"/>
              </w:rPr>
              <w:t xml:space="preserve">a stamp for the new </w:t>
            </w:r>
            <w:r w:rsidR="00D22182" w:rsidRPr="00A85E12">
              <w:rPr>
                <w:rFonts w:ascii="Arial" w:hAnsi="Arial" w:cs="Arial"/>
                <w:sz w:val="20"/>
                <w:szCs w:val="20"/>
              </w:rPr>
              <w:t>approval period.</w:t>
            </w:r>
          </w:p>
          <w:p w:rsidR="00190F6F" w:rsidRPr="00A85E12" w:rsidRDefault="00190F6F" w:rsidP="00263D3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63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1D9E">
              <w:rPr>
                <w:rFonts w:ascii="Arial" w:eastAsia="Times New Roman" w:hAnsi="Arial" w:cs="Arial"/>
                <w:sz w:val="20"/>
                <w:szCs w:val="20"/>
              </w:rPr>
              <w:t xml:space="preserve">These documents are not required if the only remaining activity is analysis of identifiable data (identifiable directly or </w:t>
            </w:r>
            <w:r w:rsidR="00A85E12" w:rsidRPr="00E01D9E">
              <w:rPr>
                <w:rFonts w:ascii="Arial" w:eastAsia="Times New Roman" w:hAnsi="Arial" w:cs="Arial"/>
                <w:sz w:val="20"/>
                <w:szCs w:val="20"/>
              </w:rPr>
              <w:t xml:space="preserve">indirectly </w:t>
            </w:r>
            <w:r w:rsidRPr="00E01D9E">
              <w:rPr>
                <w:rFonts w:ascii="Arial" w:eastAsia="Times New Roman" w:hAnsi="Arial" w:cs="Arial"/>
                <w:sz w:val="20"/>
                <w:szCs w:val="20"/>
              </w:rPr>
              <w:t xml:space="preserve">via </w:t>
            </w:r>
            <w:r w:rsidR="00A85E12" w:rsidRPr="00E01D9E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Pr="00E01D9E">
              <w:rPr>
                <w:rFonts w:ascii="Arial" w:eastAsia="Times New Roman" w:hAnsi="Arial" w:cs="Arial"/>
                <w:sz w:val="20"/>
                <w:szCs w:val="20"/>
              </w:rPr>
              <w:t>code/key</w:t>
            </w:r>
            <w:r w:rsidR="00D22182" w:rsidRPr="00E01D9E">
              <w:rPr>
                <w:rFonts w:ascii="Arial" w:eastAsia="Times New Roman" w:hAnsi="Arial" w:cs="Arial"/>
                <w:sz w:val="20"/>
                <w:szCs w:val="20"/>
              </w:rPr>
              <w:t xml:space="preserve"> linking to identities</w:t>
            </w:r>
            <w:r w:rsidRPr="00E01D9E">
              <w:rPr>
                <w:rFonts w:ascii="Arial" w:eastAsia="Times New Roman" w:hAnsi="Arial" w:cs="Arial"/>
                <w:sz w:val="20"/>
                <w:szCs w:val="20"/>
              </w:rPr>
              <w:t xml:space="preserve">). </w:t>
            </w:r>
          </w:p>
        </w:tc>
        <w:tc>
          <w:tcPr>
            <w:tcW w:w="6705" w:type="dxa"/>
            <w:tcBorders>
              <w:left w:val="dotted" w:sz="4" w:space="0" w:color="auto"/>
            </w:tcBorders>
            <w:vAlign w:val="center"/>
          </w:tcPr>
          <w:p w:rsidR="00190F6F" w:rsidRPr="00A85E12" w:rsidRDefault="00190F6F" w:rsidP="00B1124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5E12">
              <w:rPr>
                <w:rFonts w:ascii="Arial" w:eastAsia="Times New Roman" w:hAnsi="Arial" w:cs="Arial"/>
                <w:b/>
                <w:sz w:val="20"/>
                <w:szCs w:val="20"/>
              </w:rPr>
              <w:t>Informed Consent Form (or one for LAR)</w:t>
            </w:r>
          </w:p>
        </w:tc>
        <w:tc>
          <w:tcPr>
            <w:tcW w:w="738" w:type="dxa"/>
            <w:vAlign w:val="center"/>
          </w:tcPr>
          <w:p w:rsidR="00190F6F" w:rsidRDefault="00190F6F" w:rsidP="006A14C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2A589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893">
              <w:instrText xml:space="preserve"> FORMCHECKBOX </w:instrText>
            </w:r>
            <w:r w:rsidR="00BD040F">
              <w:fldChar w:fldCharType="separate"/>
            </w:r>
            <w:r w:rsidRPr="002A5893">
              <w:fldChar w:fldCharType="end"/>
            </w:r>
          </w:p>
        </w:tc>
      </w:tr>
      <w:tr w:rsidR="00190F6F" w:rsidTr="00C60084">
        <w:trPr>
          <w:trHeight w:val="533"/>
        </w:trPr>
        <w:tc>
          <w:tcPr>
            <w:tcW w:w="6705" w:type="dxa"/>
            <w:vMerge/>
            <w:tcBorders>
              <w:right w:val="dotted" w:sz="4" w:space="0" w:color="auto"/>
            </w:tcBorders>
            <w:vAlign w:val="center"/>
          </w:tcPr>
          <w:p w:rsidR="00190F6F" w:rsidRPr="00A85E12" w:rsidRDefault="00190F6F" w:rsidP="00580219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05" w:type="dxa"/>
            <w:tcBorders>
              <w:left w:val="dotted" w:sz="4" w:space="0" w:color="auto"/>
            </w:tcBorders>
            <w:vAlign w:val="center"/>
          </w:tcPr>
          <w:p w:rsidR="00190F6F" w:rsidRPr="00A85E12" w:rsidRDefault="00190F6F" w:rsidP="0058021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5E12">
              <w:rPr>
                <w:rFonts w:ascii="Arial" w:eastAsia="Times New Roman" w:hAnsi="Arial" w:cs="Arial"/>
                <w:b/>
                <w:sz w:val="20"/>
                <w:szCs w:val="20"/>
              </w:rPr>
              <w:t>Parental Permission Form</w:t>
            </w:r>
          </w:p>
        </w:tc>
        <w:tc>
          <w:tcPr>
            <w:tcW w:w="738" w:type="dxa"/>
            <w:vAlign w:val="center"/>
          </w:tcPr>
          <w:p w:rsidR="00190F6F" w:rsidRPr="002A5893" w:rsidRDefault="00190F6F" w:rsidP="006A14CB">
            <w:pPr>
              <w:spacing w:before="100" w:beforeAutospacing="1" w:after="100" w:afterAutospacing="1"/>
              <w:jc w:val="center"/>
            </w:pPr>
            <w:r w:rsidRPr="002A589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893">
              <w:instrText xml:space="preserve"> FORMCHECKBOX </w:instrText>
            </w:r>
            <w:r w:rsidR="00BD040F">
              <w:fldChar w:fldCharType="separate"/>
            </w:r>
            <w:r w:rsidRPr="002A5893">
              <w:fldChar w:fldCharType="end"/>
            </w:r>
          </w:p>
        </w:tc>
      </w:tr>
      <w:tr w:rsidR="00190F6F" w:rsidTr="00C60084">
        <w:trPr>
          <w:trHeight w:val="533"/>
        </w:trPr>
        <w:tc>
          <w:tcPr>
            <w:tcW w:w="6705" w:type="dxa"/>
            <w:vMerge/>
            <w:tcBorders>
              <w:right w:val="dotted" w:sz="4" w:space="0" w:color="auto"/>
            </w:tcBorders>
            <w:vAlign w:val="center"/>
          </w:tcPr>
          <w:p w:rsidR="00190F6F" w:rsidRPr="00A85E12" w:rsidRDefault="00190F6F" w:rsidP="00580219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05" w:type="dxa"/>
            <w:tcBorders>
              <w:left w:val="dotted" w:sz="4" w:space="0" w:color="auto"/>
            </w:tcBorders>
            <w:vAlign w:val="center"/>
          </w:tcPr>
          <w:p w:rsidR="00190F6F" w:rsidRPr="00A85E12" w:rsidRDefault="00190F6F" w:rsidP="0058021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5E12">
              <w:rPr>
                <w:rFonts w:ascii="Arial" w:eastAsia="Times New Roman" w:hAnsi="Arial" w:cs="Arial"/>
                <w:b/>
                <w:sz w:val="20"/>
                <w:szCs w:val="20"/>
              </w:rPr>
              <w:t>Child Assent Form or Script</w:t>
            </w:r>
          </w:p>
        </w:tc>
        <w:tc>
          <w:tcPr>
            <w:tcW w:w="738" w:type="dxa"/>
            <w:vAlign w:val="center"/>
          </w:tcPr>
          <w:p w:rsidR="00190F6F" w:rsidRPr="002A5893" w:rsidRDefault="00190F6F" w:rsidP="006A14CB">
            <w:pPr>
              <w:spacing w:before="100" w:beforeAutospacing="1" w:after="100" w:afterAutospacing="1"/>
              <w:jc w:val="center"/>
            </w:pPr>
            <w:r w:rsidRPr="002A589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893">
              <w:instrText xml:space="preserve"> FORMCHECKBOX </w:instrText>
            </w:r>
            <w:r w:rsidR="00BD040F">
              <w:fldChar w:fldCharType="separate"/>
            </w:r>
            <w:r w:rsidRPr="002A5893">
              <w:fldChar w:fldCharType="end"/>
            </w:r>
          </w:p>
        </w:tc>
      </w:tr>
      <w:tr w:rsidR="00190F6F" w:rsidTr="00C60084">
        <w:trPr>
          <w:trHeight w:val="533"/>
        </w:trPr>
        <w:tc>
          <w:tcPr>
            <w:tcW w:w="6705" w:type="dxa"/>
            <w:vMerge/>
            <w:tcBorders>
              <w:right w:val="dotted" w:sz="4" w:space="0" w:color="auto"/>
            </w:tcBorders>
            <w:vAlign w:val="center"/>
          </w:tcPr>
          <w:p w:rsidR="00190F6F" w:rsidRPr="00A85E12" w:rsidRDefault="00190F6F" w:rsidP="008543E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05" w:type="dxa"/>
            <w:tcBorders>
              <w:left w:val="dotted" w:sz="4" w:space="0" w:color="auto"/>
            </w:tcBorders>
            <w:vAlign w:val="center"/>
          </w:tcPr>
          <w:p w:rsidR="00190F6F" w:rsidRPr="00A85E12" w:rsidRDefault="00190F6F" w:rsidP="008543E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5E12">
              <w:rPr>
                <w:rFonts w:ascii="Arial" w:eastAsia="Times New Roman" w:hAnsi="Arial" w:cs="Arial"/>
                <w:b/>
                <w:sz w:val="20"/>
                <w:szCs w:val="20"/>
              </w:rPr>
              <w:t>Waiver of Documentation of Informed Consent/Parental Permission</w:t>
            </w:r>
            <w:r w:rsidR="0048440C" w:rsidRPr="00A85E1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738" w:type="dxa"/>
            <w:vAlign w:val="center"/>
          </w:tcPr>
          <w:p w:rsidR="00190F6F" w:rsidRPr="002A5893" w:rsidRDefault="00190F6F" w:rsidP="008543ED">
            <w:pPr>
              <w:spacing w:before="100" w:beforeAutospacing="1" w:after="100" w:afterAutospacing="1"/>
              <w:jc w:val="center"/>
            </w:pPr>
            <w:r w:rsidRPr="002A589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893">
              <w:instrText xml:space="preserve"> FORMCHECKBOX </w:instrText>
            </w:r>
            <w:r w:rsidR="00BD040F">
              <w:fldChar w:fldCharType="separate"/>
            </w:r>
            <w:r w:rsidRPr="002A5893">
              <w:fldChar w:fldCharType="end"/>
            </w:r>
          </w:p>
        </w:tc>
      </w:tr>
      <w:tr w:rsidR="00190F6F" w:rsidTr="00C60084">
        <w:trPr>
          <w:trHeight w:val="533"/>
        </w:trPr>
        <w:tc>
          <w:tcPr>
            <w:tcW w:w="6705" w:type="dxa"/>
            <w:vMerge/>
            <w:tcBorders>
              <w:right w:val="dotted" w:sz="4" w:space="0" w:color="auto"/>
            </w:tcBorders>
            <w:vAlign w:val="center"/>
          </w:tcPr>
          <w:p w:rsidR="00190F6F" w:rsidRPr="00A85E12" w:rsidRDefault="00190F6F" w:rsidP="008543E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05" w:type="dxa"/>
            <w:tcBorders>
              <w:left w:val="dotted" w:sz="4" w:space="0" w:color="auto"/>
            </w:tcBorders>
            <w:vAlign w:val="center"/>
          </w:tcPr>
          <w:p w:rsidR="00190F6F" w:rsidRPr="00A85E12" w:rsidRDefault="00190F6F" w:rsidP="008543E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5E12">
              <w:rPr>
                <w:rFonts w:ascii="Arial" w:eastAsia="Times New Roman" w:hAnsi="Arial" w:cs="Arial"/>
                <w:b/>
                <w:sz w:val="20"/>
                <w:szCs w:val="20"/>
              </w:rPr>
              <w:t>Waiver or Alteration of Informed Consent/Parental Permission</w:t>
            </w:r>
            <w:r w:rsidR="0048440C" w:rsidRPr="00A85E1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738" w:type="dxa"/>
            <w:vAlign w:val="center"/>
          </w:tcPr>
          <w:p w:rsidR="00190F6F" w:rsidRPr="002A5893" w:rsidRDefault="00190F6F" w:rsidP="008543ED">
            <w:pPr>
              <w:spacing w:before="100" w:beforeAutospacing="1" w:after="100" w:afterAutospacing="1"/>
              <w:jc w:val="center"/>
            </w:pPr>
            <w:r w:rsidRPr="002A589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893">
              <w:instrText xml:space="preserve"> FORMCHECKBOX </w:instrText>
            </w:r>
            <w:r w:rsidR="00BD040F">
              <w:fldChar w:fldCharType="separate"/>
            </w:r>
            <w:r w:rsidRPr="002A5893">
              <w:fldChar w:fldCharType="end"/>
            </w:r>
          </w:p>
        </w:tc>
      </w:tr>
      <w:tr w:rsidR="00190F6F" w:rsidTr="00C60084">
        <w:trPr>
          <w:trHeight w:val="515"/>
        </w:trPr>
        <w:tc>
          <w:tcPr>
            <w:tcW w:w="6705" w:type="dxa"/>
            <w:vMerge/>
            <w:tcBorders>
              <w:right w:val="dotted" w:sz="4" w:space="0" w:color="auto"/>
            </w:tcBorders>
            <w:vAlign w:val="center"/>
          </w:tcPr>
          <w:p w:rsidR="00190F6F" w:rsidRPr="00A85E12" w:rsidRDefault="00190F6F" w:rsidP="008543E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05" w:type="dxa"/>
            <w:tcBorders>
              <w:left w:val="dotted" w:sz="4" w:space="0" w:color="auto"/>
            </w:tcBorders>
            <w:vAlign w:val="center"/>
          </w:tcPr>
          <w:p w:rsidR="00190F6F" w:rsidRPr="00A85E12" w:rsidRDefault="00190F6F" w:rsidP="008543E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5E12">
              <w:rPr>
                <w:rFonts w:ascii="Arial" w:eastAsia="Times New Roman" w:hAnsi="Arial" w:cs="Arial"/>
                <w:b/>
                <w:sz w:val="20"/>
                <w:szCs w:val="20"/>
              </w:rPr>
              <w:t>Advertisements/Recruitment Materials</w:t>
            </w:r>
            <w:r w:rsidRPr="00A85E12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E01D9E"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 xml:space="preserve"> Email, Flyer, SONA Ad, Web </w:t>
            </w:r>
            <w:r w:rsidR="00E01D9E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 xml:space="preserve">or </w:t>
            </w:r>
            <w:r w:rsidR="00E01D9E" w:rsidRPr="00660114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Social Media Post, phone script</w:t>
            </w:r>
          </w:p>
        </w:tc>
        <w:tc>
          <w:tcPr>
            <w:tcW w:w="738" w:type="dxa"/>
            <w:vAlign w:val="center"/>
          </w:tcPr>
          <w:p w:rsidR="00190F6F" w:rsidRPr="002A5893" w:rsidRDefault="00190F6F" w:rsidP="008543ED">
            <w:pPr>
              <w:spacing w:before="100" w:beforeAutospacing="1" w:after="100" w:afterAutospacing="1"/>
              <w:jc w:val="center"/>
            </w:pPr>
            <w:r w:rsidRPr="002A589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893">
              <w:instrText xml:space="preserve"> FORMCHECKBOX </w:instrText>
            </w:r>
            <w:r w:rsidR="00BD040F">
              <w:fldChar w:fldCharType="separate"/>
            </w:r>
            <w:r w:rsidRPr="002A5893">
              <w:fldChar w:fldCharType="end"/>
            </w:r>
          </w:p>
        </w:tc>
      </w:tr>
      <w:tr w:rsidR="00190F6F" w:rsidTr="00C60084">
        <w:trPr>
          <w:trHeight w:val="533"/>
        </w:trPr>
        <w:tc>
          <w:tcPr>
            <w:tcW w:w="6705" w:type="dxa"/>
            <w:vMerge/>
            <w:tcBorders>
              <w:right w:val="dotted" w:sz="4" w:space="0" w:color="auto"/>
            </w:tcBorders>
            <w:vAlign w:val="center"/>
          </w:tcPr>
          <w:p w:rsidR="00190F6F" w:rsidRPr="00A85E12" w:rsidRDefault="00190F6F" w:rsidP="008543E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05" w:type="dxa"/>
            <w:tcBorders>
              <w:left w:val="dotted" w:sz="4" w:space="0" w:color="auto"/>
            </w:tcBorders>
            <w:vAlign w:val="center"/>
          </w:tcPr>
          <w:p w:rsidR="00190F6F" w:rsidRPr="00A85E12" w:rsidRDefault="00190F6F" w:rsidP="008543E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5E12">
              <w:rPr>
                <w:rFonts w:ascii="Arial" w:eastAsia="Times New Roman" w:hAnsi="Arial" w:cs="Arial"/>
                <w:b/>
                <w:sz w:val="20"/>
                <w:szCs w:val="20"/>
              </w:rPr>
              <w:t>HIPAA Authorization or Waiver</w:t>
            </w:r>
          </w:p>
        </w:tc>
        <w:tc>
          <w:tcPr>
            <w:tcW w:w="738" w:type="dxa"/>
            <w:vAlign w:val="center"/>
          </w:tcPr>
          <w:p w:rsidR="00190F6F" w:rsidRPr="002A5893" w:rsidRDefault="00190F6F" w:rsidP="008543ED">
            <w:pPr>
              <w:spacing w:before="100" w:beforeAutospacing="1" w:after="100" w:afterAutospacing="1"/>
              <w:jc w:val="center"/>
            </w:pPr>
            <w:r w:rsidRPr="002A589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893">
              <w:instrText xml:space="preserve"> FORMCHECKBOX </w:instrText>
            </w:r>
            <w:r w:rsidR="00BD040F">
              <w:fldChar w:fldCharType="separate"/>
            </w:r>
            <w:r w:rsidRPr="002A5893">
              <w:fldChar w:fldCharType="end"/>
            </w:r>
          </w:p>
        </w:tc>
      </w:tr>
      <w:tr w:rsidR="00190F6F" w:rsidTr="00C60084">
        <w:trPr>
          <w:trHeight w:val="533"/>
        </w:trPr>
        <w:tc>
          <w:tcPr>
            <w:tcW w:w="6705" w:type="dxa"/>
            <w:vMerge/>
            <w:tcBorders>
              <w:right w:val="dotted" w:sz="4" w:space="0" w:color="auto"/>
            </w:tcBorders>
            <w:vAlign w:val="center"/>
          </w:tcPr>
          <w:p w:rsidR="00190F6F" w:rsidRPr="00A85E12" w:rsidRDefault="00190F6F" w:rsidP="008543E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05" w:type="dxa"/>
            <w:tcBorders>
              <w:left w:val="dotted" w:sz="4" w:space="0" w:color="auto"/>
            </w:tcBorders>
            <w:vAlign w:val="center"/>
          </w:tcPr>
          <w:p w:rsidR="00190F6F" w:rsidRPr="00A85E12" w:rsidRDefault="00190F6F" w:rsidP="008543E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5E1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Other: </w:t>
            </w:r>
            <w:r w:rsidRPr="00A85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" w:name="Text39"/>
            <w:r w:rsidRPr="00A85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5E12">
              <w:rPr>
                <w:rFonts w:ascii="Arial" w:hAnsi="Arial" w:cs="Arial"/>
                <w:sz w:val="20"/>
                <w:szCs w:val="20"/>
              </w:rPr>
            </w:r>
            <w:r w:rsidRPr="00A85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5E12">
              <w:rPr>
                <w:rFonts w:ascii="Arial" w:hAnsi="Arial" w:cs="Arial"/>
                <w:sz w:val="20"/>
                <w:szCs w:val="20"/>
              </w:rPr>
              <w:t> </w:t>
            </w:r>
            <w:r w:rsidRPr="00A85E12">
              <w:rPr>
                <w:rFonts w:ascii="Arial" w:hAnsi="Arial" w:cs="Arial"/>
                <w:sz w:val="20"/>
                <w:szCs w:val="20"/>
              </w:rPr>
              <w:t> </w:t>
            </w:r>
            <w:r w:rsidRPr="00A85E12">
              <w:rPr>
                <w:rFonts w:ascii="Arial" w:hAnsi="Arial" w:cs="Arial"/>
                <w:sz w:val="20"/>
                <w:szCs w:val="20"/>
              </w:rPr>
              <w:t> </w:t>
            </w:r>
            <w:r w:rsidRPr="00A85E12">
              <w:rPr>
                <w:rFonts w:ascii="Arial" w:hAnsi="Arial" w:cs="Arial"/>
                <w:sz w:val="20"/>
                <w:szCs w:val="20"/>
              </w:rPr>
              <w:t> </w:t>
            </w:r>
            <w:r w:rsidRPr="00A85E12">
              <w:rPr>
                <w:rFonts w:ascii="Arial" w:hAnsi="Arial" w:cs="Arial"/>
                <w:sz w:val="20"/>
                <w:szCs w:val="20"/>
              </w:rPr>
              <w:t> </w:t>
            </w:r>
            <w:r w:rsidRPr="00A85E1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38" w:type="dxa"/>
            <w:vAlign w:val="center"/>
          </w:tcPr>
          <w:p w:rsidR="00190F6F" w:rsidRPr="002A5893" w:rsidRDefault="00190F6F" w:rsidP="008543ED">
            <w:pPr>
              <w:spacing w:before="100" w:beforeAutospacing="1" w:after="100" w:afterAutospacing="1"/>
              <w:jc w:val="center"/>
            </w:pPr>
            <w:r w:rsidRPr="002A589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893">
              <w:instrText xml:space="preserve"> FORMCHECKBOX </w:instrText>
            </w:r>
            <w:r w:rsidR="00BD040F">
              <w:fldChar w:fldCharType="separate"/>
            </w:r>
            <w:r w:rsidRPr="002A5893">
              <w:fldChar w:fldCharType="end"/>
            </w:r>
          </w:p>
        </w:tc>
      </w:tr>
      <w:tr w:rsidR="008543ED" w:rsidTr="006E5594">
        <w:trPr>
          <w:trHeight w:val="803"/>
        </w:trPr>
        <w:tc>
          <w:tcPr>
            <w:tcW w:w="13410" w:type="dxa"/>
            <w:gridSpan w:val="2"/>
            <w:vAlign w:val="center"/>
          </w:tcPr>
          <w:p w:rsidR="008543ED" w:rsidRPr="00A85E12" w:rsidRDefault="008543ED" w:rsidP="00B15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5E12">
              <w:rPr>
                <w:rFonts w:ascii="Arial" w:hAnsi="Arial" w:cs="Arial"/>
                <w:b/>
                <w:sz w:val="20"/>
                <w:szCs w:val="20"/>
              </w:rPr>
              <w:t>New or Updated Documents</w:t>
            </w:r>
            <w:r w:rsidRPr="00A85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E12">
              <w:rPr>
                <w:rFonts w:ascii="Arial" w:hAnsi="Arial" w:cs="Arial"/>
                <w:sz w:val="20"/>
                <w:szCs w:val="20"/>
              </w:rPr>
              <w:br/>
              <w:t xml:space="preserve">Instruments, training </w:t>
            </w:r>
            <w:r w:rsidR="00B1516B" w:rsidRPr="00A85E12">
              <w:rPr>
                <w:rFonts w:ascii="Arial" w:hAnsi="Arial" w:cs="Arial"/>
                <w:sz w:val="20"/>
                <w:szCs w:val="20"/>
              </w:rPr>
              <w:t>report(s)</w:t>
            </w:r>
            <w:r w:rsidRPr="00A85E12">
              <w:rPr>
                <w:rFonts w:ascii="Arial" w:hAnsi="Arial" w:cs="Arial"/>
                <w:sz w:val="20"/>
                <w:szCs w:val="20"/>
              </w:rPr>
              <w:t xml:space="preserve"> for new investigators</w:t>
            </w:r>
            <w:r w:rsidR="00FA6982" w:rsidRPr="00A85E12">
              <w:rPr>
                <w:rFonts w:ascii="Arial" w:hAnsi="Arial" w:cs="Arial"/>
                <w:sz w:val="20"/>
                <w:szCs w:val="20"/>
              </w:rPr>
              <w:t xml:space="preserve"> or study staff</w:t>
            </w:r>
            <w:r w:rsidRPr="00A85E12">
              <w:rPr>
                <w:rFonts w:ascii="Arial" w:hAnsi="Arial" w:cs="Arial"/>
                <w:sz w:val="20"/>
                <w:szCs w:val="20"/>
              </w:rPr>
              <w:t>, advertisements, etc.</w:t>
            </w:r>
          </w:p>
        </w:tc>
        <w:tc>
          <w:tcPr>
            <w:tcW w:w="738" w:type="dxa"/>
            <w:vAlign w:val="center"/>
          </w:tcPr>
          <w:p w:rsidR="008543ED" w:rsidRPr="002A5893" w:rsidRDefault="008543ED" w:rsidP="008543ED">
            <w:pPr>
              <w:spacing w:before="100" w:beforeAutospacing="1" w:after="100" w:afterAutospacing="1"/>
              <w:jc w:val="center"/>
            </w:pPr>
            <w:r w:rsidRPr="002A589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893">
              <w:instrText xml:space="preserve"> FORMCHECKBOX </w:instrText>
            </w:r>
            <w:r w:rsidR="00BD040F">
              <w:fldChar w:fldCharType="separate"/>
            </w:r>
            <w:r w:rsidRPr="002A5893">
              <w:fldChar w:fldCharType="end"/>
            </w:r>
          </w:p>
        </w:tc>
      </w:tr>
    </w:tbl>
    <w:p w:rsidR="0079475C" w:rsidRDefault="00660114" w:rsidP="0088627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</w:rPr>
      </w:pPr>
      <w:r w:rsidRPr="00906402">
        <w:rPr>
          <w:rFonts w:ascii="Arial" w:hAnsi="Arial" w:cs="Arial"/>
          <w:b/>
          <w:noProof/>
          <w:color w:val="006600"/>
          <w:sz w:val="22"/>
        </w:rPr>
        <w:drawing>
          <wp:anchor distT="0" distB="0" distL="114300" distR="114300" simplePos="0" relativeHeight="251660800" behindDoc="1" locked="0" layoutInCell="1" allowOverlap="1" wp14:anchorId="7806F9C2" wp14:editId="3EA88A4D">
            <wp:simplePos x="0" y="0"/>
            <wp:positionH relativeFrom="column">
              <wp:posOffset>0</wp:posOffset>
            </wp:positionH>
            <wp:positionV relativeFrom="paragraph">
              <wp:posOffset>-244475</wp:posOffset>
            </wp:positionV>
            <wp:extent cx="1187417" cy="1028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17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062" w:rsidRPr="00660114">
        <w:rPr>
          <w:rFonts w:ascii="Arial" w:eastAsia="Times New Roman" w:hAnsi="Arial" w:cs="Arial"/>
          <w:b/>
          <w:sz w:val="28"/>
          <w:szCs w:val="28"/>
        </w:rPr>
        <w:t>IRB/ERC SUBMISSION CHECKLIST</w:t>
      </w:r>
      <w:r w:rsidR="000A59FE">
        <w:rPr>
          <w:rFonts w:eastAsia="Times New Roman" w:cs="Times New Roman"/>
          <w:b/>
          <w:sz w:val="32"/>
          <w:szCs w:val="32"/>
        </w:rPr>
        <w:br/>
      </w:r>
      <w:r w:rsidR="00F77062" w:rsidRPr="002A5893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7062" w:rsidRPr="002A5893">
        <w:instrText xml:space="preserve"> FORMCHECKBOX </w:instrText>
      </w:r>
      <w:r w:rsidR="00BD040F">
        <w:fldChar w:fldCharType="separate"/>
      </w:r>
      <w:r w:rsidR="00F77062" w:rsidRPr="002A5893">
        <w:fldChar w:fldCharType="end"/>
      </w:r>
      <w:r w:rsidR="00F77062">
        <w:t xml:space="preserve"> </w:t>
      </w:r>
      <w:r w:rsidR="00F77062" w:rsidRPr="00660114">
        <w:rPr>
          <w:rFonts w:ascii="Arial" w:eastAsia="Times New Roman" w:hAnsi="Arial" w:cs="Arial"/>
          <w:color w:val="FF0000"/>
          <w:sz w:val="22"/>
        </w:rPr>
        <w:t>Complete this form and upload it with your application materials in IRBNet.</w:t>
      </w:r>
      <w:r w:rsidR="0088627E">
        <w:rPr>
          <w:rFonts w:ascii="Arial" w:eastAsia="Times New Roman" w:hAnsi="Arial" w:cs="Arial"/>
          <w:color w:val="FF0000"/>
          <w:sz w:val="22"/>
        </w:rPr>
        <w:br/>
        <w:t>Do not convert forms to .PDF format.</w:t>
      </w:r>
    </w:p>
    <w:sectPr w:rsidR="0079475C" w:rsidSect="006143AC">
      <w:type w:val="continuous"/>
      <w:pgSz w:w="15840" w:h="12240" w:orient="landscape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0F" w:rsidRDefault="00BD040F" w:rsidP="00735624">
      <w:pPr>
        <w:spacing w:after="0" w:line="240" w:lineRule="auto"/>
      </w:pPr>
      <w:r>
        <w:separator/>
      </w:r>
    </w:p>
  </w:endnote>
  <w:endnote w:type="continuationSeparator" w:id="0">
    <w:p w:rsidR="00BD040F" w:rsidRDefault="00BD040F" w:rsidP="0073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0F" w:rsidRDefault="00BD040F" w:rsidP="00735624">
      <w:pPr>
        <w:spacing w:after="0" w:line="240" w:lineRule="auto"/>
      </w:pPr>
      <w:r>
        <w:separator/>
      </w:r>
    </w:p>
  </w:footnote>
  <w:footnote w:type="continuationSeparator" w:id="0">
    <w:p w:rsidR="00BD040F" w:rsidRDefault="00BD040F" w:rsidP="0073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24" w:rsidRPr="00FD6C3D" w:rsidRDefault="00140C59" w:rsidP="00140C59">
    <w:pPr>
      <w:pStyle w:val="Header"/>
      <w:tabs>
        <w:tab w:val="left" w:pos="624"/>
        <w:tab w:val="left" w:pos="5696"/>
      </w:tabs>
      <w:rPr>
        <w:b/>
        <w:sz w:val="20"/>
        <w:szCs w:val="20"/>
      </w:rPr>
    </w:pP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BEE"/>
    <w:multiLevelType w:val="hybridMultilevel"/>
    <w:tmpl w:val="B6D834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C1856E0"/>
    <w:multiLevelType w:val="multilevel"/>
    <w:tmpl w:val="1658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A4E09"/>
    <w:multiLevelType w:val="multilevel"/>
    <w:tmpl w:val="08C0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BB"/>
    <w:rsid w:val="00037168"/>
    <w:rsid w:val="000524F7"/>
    <w:rsid w:val="00052F2F"/>
    <w:rsid w:val="00060FD5"/>
    <w:rsid w:val="000631AD"/>
    <w:rsid w:val="00071105"/>
    <w:rsid w:val="00076558"/>
    <w:rsid w:val="000822E6"/>
    <w:rsid w:val="00082CEC"/>
    <w:rsid w:val="000A59FE"/>
    <w:rsid w:val="000A7700"/>
    <w:rsid w:val="000B5653"/>
    <w:rsid w:val="000D78D2"/>
    <w:rsid w:val="000F531B"/>
    <w:rsid w:val="00100AC1"/>
    <w:rsid w:val="0010460B"/>
    <w:rsid w:val="00110AC9"/>
    <w:rsid w:val="001143E3"/>
    <w:rsid w:val="00117C59"/>
    <w:rsid w:val="001221B5"/>
    <w:rsid w:val="00132E91"/>
    <w:rsid w:val="001404F9"/>
    <w:rsid w:val="00140C59"/>
    <w:rsid w:val="00173C9B"/>
    <w:rsid w:val="0017515C"/>
    <w:rsid w:val="001755B1"/>
    <w:rsid w:val="00183744"/>
    <w:rsid w:val="00190F6F"/>
    <w:rsid w:val="001B2297"/>
    <w:rsid w:val="001C5302"/>
    <w:rsid w:val="00210A2A"/>
    <w:rsid w:val="00234625"/>
    <w:rsid w:val="00247887"/>
    <w:rsid w:val="00247C5E"/>
    <w:rsid w:val="002639FB"/>
    <w:rsid w:val="00263D35"/>
    <w:rsid w:val="0029381D"/>
    <w:rsid w:val="002B3037"/>
    <w:rsid w:val="002C0F94"/>
    <w:rsid w:val="00327F23"/>
    <w:rsid w:val="0034277F"/>
    <w:rsid w:val="00352A10"/>
    <w:rsid w:val="003A2820"/>
    <w:rsid w:val="003B14CE"/>
    <w:rsid w:val="003C2BFB"/>
    <w:rsid w:val="003C64EF"/>
    <w:rsid w:val="003D327C"/>
    <w:rsid w:val="00402154"/>
    <w:rsid w:val="004118A4"/>
    <w:rsid w:val="00431F4F"/>
    <w:rsid w:val="004335FB"/>
    <w:rsid w:val="00443AE4"/>
    <w:rsid w:val="004528B7"/>
    <w:rsid w:val="00454755"/>
    <w:rsid w:val="004565F4"/>
    <w:rsid w:val="0045735C"/>
    <w:rsid w:val="004657CD"/>
    <w:rsid w:val="00477F9D"/>
    <w:rsid w:val="00482807"/>
    <w:rsid w:val="0048440C"/>
    <w:rsid w:val="00485B38"/>
    <w:rsid w:val="004A1F61"/>
    <w:rsid w:val="004B12B2"/>
    <w:rsid w:val="004D1494"/>
    <w:rsid w:val="005014F1"/>
    <w:rsid w:val="005031CD"/>
    <w:rsid w:val="005213F0"/>
    <w:rsid w:val="005307DF"/>
    <w:rsid w:val="005330FF"/>
    <w:rsid w:val="005513CE"/>
    <w:rsid w:val="00554A3F"/>
    <w:rsid w:val="0055738A"/>
    <w:rsid w:val="00577DCD"/>
    <w:rsid w:val="00580219"/>
    <w:rsid w:val="00584FA7"/>
    <w:rsid w:val="005A06E7"/>
    <w:rsid w:val="005A7CE3"/>
    <w:rsid w:val="005C5F6B"/>
    <w:rsid w:val="005E647F"/>
    <w:rsid w:val="006143AC"/>
    <w:rsid w:val="00630986"/>
    <w:rsid w:val="00660114"/>
    <w:rsid w:val="006672D6"/>
    <w:rsid w:val="00697D53"/>
    <w:rsid w:val="006A14CB"/>
    <w:rsid w:val="006E0842"/>
    <w:rsid w:val="006E5594"/>
    <w:rsid w:val="00726361"/>
    <w:rsid w:val="00735624"/>
    <w:rsid w:val="00746860"/>
    <w:rsid w:val="00790253"/>
    <w:rsid w:val="0079475C"/>
    <w:rsid w:val="00795D45"/>
    <w:rsid w:val="007A29C9"/>
    <w:rsid w:val="007C202D"/>
    <w:rsid w:val="007C38D3"/>
    <w:rsid w:val="007D094C"/>
    <w:rsid w:val="007E78DB"/>
    <w:rsid w:val="00804931"/>
    <w:rsid w:val="008051E4"/>
    <w:rsid w:val="00846446"/>
    <w:rsid w:val="00853506"/>
    <w:rsid w:val="00853C87"/>
    <w:rsid w:val="008543ED"/>
    <w:rsid w:val="008621B3"/>
    <w:rsid w:val="0088627E"/>
    <w:rsid w:val="00892B13"/>
    <w:rsid w:val="008D155C"/>
    <w:rsid w:val="008D1729"/>
    <w:rsid w:val="008E5E30"/>
    <w:rsid w:val="00900609"/>
    <w:rsid w:val="009179CF"/>
    <w:rsid w:val="00922F8F"/>
    <w:rsid w:val="00932A2D"/>
    <w:rsid w:val="009741AC"/>
    <w:rsid w:val="00975A3A"/>
    <w:rsid w:val="00980F6A"/>
    <w:rsid w:val="00997379"/>
    <w:rsid w:val="009A10BB"/>
    <w:rsid w:val="009B4254"/>
    <w:rsid w:val="009C556D"/>
    <w:rsid w:val="009C5DF4"/>
    <w:rsid w:val="00A00DCE"/>
    <w:rsid w:val="00A06D29"/>
    <w:rsid w:val="00A43728"/>
    <w:rsid w:val="00A72706"/>
    <w:rsid w:val="00A85E12"/>
    <w:rsid w:val="00A963D1"/>
    <w:rsid w:val="00AB709F"/>
    <w:rsid w:val="00B027A1"/>
    <w:rsid w:val="00B11241"/>
    <w:rsid w:val="00B1516B"/>
    <w:rsid w:val="00B237CB"/>
    <w:rsid w:val="00B320C7"/>
    <w:rsid w:val="00B43BFF"/>
    <w:rsid w:val="00B72C6C"/>
    <w:rsid w:val="00B976F7"/>
    <w:rsid w:val="00BA7265"/>
    <w:rsid w:val="00BB561F"/>
    <w:rsid w:val="00BC0072"/>
    <w:rsid w:val="00BD040F"/>
    <w:rsid w:val="00BF0459"/>
    <w:rsid w:val="00BF07BB"/>
    <w:rsid w:val="00BF714F"/>
    <w:rsid w:val="00BF799B"/>
    <w:rsid w:val="00C118B7"/>
    <w:rsid w:val="00C14288"/>
    <w:rsid w:val="00C16C22"/>
    <w:rsid w:val="00C60084"/>
    <w:rsid w:val="00C77193"/>
    <w:rsid w:val="00C875EC"/>
    <w:rsid w:val="00C94E25"/>
    <w:rsid w:val="00CA2A34"/>
    <w:rsid w:val="00CB76C9"/>
    <w:rsid w:val="00CF237E"/>
    <w:rsid w:val="00D152F7"/>
    <w:rsid w:val="00D22182"/>
    <w:rsid w:val="00D33CC2"/>
    <w:rsid w:val="00D41BFB"/>
    <w:rsid w:val="00D5158D"/>
    <w:rsid w:val="00D53D5E"/>
    <w:rsid w:val="00D60BC3"/>
    <w:rsid w:val="00D86823"/>
    <w:rsid w:val="00D93762"/>
    <w:rsid w:val="00DA4031"/>
    <w:rsid w:val="00DA7331"/>
    <w:rsid w:val="00DC138D"/>
    <w:rsid w:val="00DC43AC"/>
    <w:rsid w:val="00E01D9E"/>
    <w:rsid w:val="00E10C78"/>
    <w:rsid w:val="00E22A87"/>
    <w:rsid w:val="00E35959"/>
    <w:rsid w:val="00E7185F"/>
    <w:rsid w:val="00E77D43"/>
    <w:rsid w:val="00E87CD4"/>
    <w:rsid w:val="00E90F10"/>
    <w:rsid w:val="00E92415"/>
    <w:rsid w:val="00EB4023"/>
    <w:rsid w:val="00EE5C9F"/>
    <w:rsid w:val="00EF15B7"/>
    <w:rsid w:val="00EF542A"/>
    <w:rsid w:val="00F04729"/>
    <w:rsid w:val="00F066CA"/>
    <w:rsid w:val="00F11DEF"/>
    <w:rsid w:val="00F42E15"/>
    <w:rsid w:val="00F77062"/>
    <w:rsid w:val="00F77B78"/>
    <w:rsid w:val="00FA1254"/>
    <w:rsid w:val="00FA6982"/>
    <w:rsid w:val="00FB3B1A"/>
    <w:rsid w:val="00FC0E5D"/>
    <w:rsid w:val="00FD3D23"/>
    <w:rsid w:val="00FD6C3D"/>
    <w:rsid w:val="00FD70C0"/>
    <w:rsid w:val="00FF27B8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9037B"/>
  <w15:docId w15:val="{4E29E0C1-CA33-4479-8181-F9F31338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10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A10BB"/>
    <w:rPr>
      <w:b/>
      <w:bCs/>
    </w:rPr>
  </w:style>
  <w:style w:type="character" w:styleId="Hyperlink">
    <w:name w:val="Hyperlink"/>
    <w:basedOn w:val="DefaultParagraphFont"/>
    <w:uiPriority w:val="99"/>
    <w:unhideWhenUsed/>
    <w:rsid w:val="009A10B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A10BB"/>
    <w:rPr>
      <w:i/>
      <w:iCs/>
    </w:rPr>
  </w:style>
  <w:style w:type="table" w:styleId="TableGrid">
    <w:name w:val="Table Grid"/>
    <w:basedOn w:val="TableNormal"/>
    <w:uiPriority w:val="59"/>
    <w:rsid w:val="009A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9A10BB"/>
  </w:style>
  <w:style w:type="paragraph" w:styleId="Header">
    <w:name w:val="header"/>
    <w:basedOn w:val="Normal"/>
    <w:link w:val="HeaderChar"/>
    <w:uiPriority w:val="99"/>
    <w:unhideWhenUsed/>
    <w:rsid w:val="0073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624"/>
  </w:style>
  <w:style w:type="paragraph" w:styleId="Footer">
    <w:name w:val="footer"/>
    <w:basedOn w:val="Normal"/>
    <w:link w:val="FooterChar"/>
    <w:uiPriority w:val="99"/>
    <w:unhideWhenUsed/>
    <w:rsid w:val="0073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624"/>
  </w:style>
  <w:style w:type="paragraph" w:styleId="ListParagraph">
    <w:name w:val="List Paragraph"/>
    <w:basedOn w:val="Normal"/>
    <w:uiPriority w:val="34"/>
    <w:qFormat/>
    <w:rsid w:val="0026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rywood.edu/irb/detail.html?id=264311&amp;crumbTrail=International%20Research&amp;pageTitle=IRB:%20International%20Research&amp;title=International%20Re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ywood.edu/irb/detail.html?id=269628&amp;crumbTrail=Dietary%20Supplements&amp;pageTitle=IRB:%20Dietary%20Supplements&amp;title=Dietary%20Supplemen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hs.gov/hipaa/for-professionals/special-topics/research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86B3-E77E-409E-A288-A9BBA022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arcc06</dc:creator>
  <cp:lastModifiedBy>arcc06</cp:lastModifiedBy>
  <cp:revision>3</cp:revision>
  <dcterms:created xsi:type="dcterms:W3CDTF">2019-10-30T14:57:00Z</dcterms:created>
  <dcterms:modified xsi:type="dcterms:W3CDTF">2019-10-30T14:57:00Z</dcterms:modified>
</cp:coreProperties>
</file>